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594" w:rsidRDefault="000D2594"/>
    <w:tbl>
      <w:tblPr>
        <w:tblW w:w="5000" w:type="pct"/>
        <w:shd w:val="clear" w:color="auto" w:fill="FFFFFF"/>
        <w:tblCellMar>
          <w:left w:w="0" w:type="dxa"/>
          <w:right w:w="0" w:type="dxa"/>
        </w:tblCellMar>
        <w:tblLook w:val="04A0" w:firstRow="1" w:lastRow="0" w:firstColumn="1" w:lastColumn="0" w:noHBand="0" w:noVBand="1"/>
      </w:tblPr>
      <w:tblGrid>
        <w:gridCol w:w="9072"/>
      </w:tblGrid>
      <w:tr w:rsidR="00CB6B90" w:rsidTr="009A2936">
        <w:tc>
          <w:tcPr>
            <w:tcW w:w="0" w:type="auto"/>
            <w:tcBorders>
              <w:top w:val="nil"/>
              <w:bottom w:val="nil"/>
            </w:tcBorders>
            <w:shd w:val="clear" w:color="auto" w:fill="FFFFFF"/>
            <w:tcMar>
              <w:top w:w="540" w:type="dxa"/>
              <w:left w:w="0" w:type="dxa"/>
              <w:bottom w:w="67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72"/>
            </w:tblGrid>
            <w:tr w:rsidR="00CB6B90" w:rsidTr="009A2936">
              <w:trPr>
                <w:jc w:val="center"/>
              </w:trPr>
              <w:tc>
                <w:tcPr>
                  <w:tcW w:w="0" w:type="auto"/>
                  <w:tcBorders>
                    <w:top w:val="nil"/>
                    <w:bottom w:val="nil"/>
                  </w:tcBorders>
                  <w:hideMark/>
                </w:tcPr>
                <w:tbl>
                  <w:tblPr>
                    <w:tblW w:w="5000" w:type="pct"/>
                    <w:tblCellMar>
                      <w:left w:w="0" w:type="dxa"/>
                      <w:right w:w="0" w:type="dxa"/>
                    </w:tblCellMar>
                    <w:tblLook w:val="04A0" w:firstRow="1" w:lastRow="0" w:firstColumn="1" w:lastColumn="0" w:noHBand="0" w:noVBand="1"/>
                  </w:tblPr>
                  <w:tblGrid>
                    <w:gridCol w:w="9072"/>
                  </w:tblGrid>
                  <w:tr w:rsidR="00CB6B90" w:rsidTr="009A293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CB6B90" w:rsidTr="009A2936">
                          <w:tc>
                            <w:tcPr>
                              <w:tcW w:w="0" w:type="auto"/>
                              <w:tcMar>
                                <w:top w:w="0" w:type="dxa"/>
                                <w:left w:w="270" w:type="dxa"/>
                                <w:bottom w:w="135" w:type="dxa"/>
                                <w:right w:w="270" w:type="dxa"/>
                              </w:tcMar>
                              <w:hideMark/>
                            </w:tcPr>
                            <w:p w:rsidR="00CB6B90" w:rsidRDefault="00CB6B90" w:rsidP="00CB6B90">
                              <w:pPr>
                                <w:spacing w:line="360" w:lineRule="atLeast"/>
                                <w:rPr>
                                  <w:rFonts w:ascii="Arial" w:hAnsi="Arial" w:cs="Arial"/>
                                  <w:color w:val="000000"/>
                                </w:rPr>
                              </w:pPr>
                              <w:bookmarkStart w:id="0" w:name="_GoBack" w:colFirst="0" w:colLast="0"/>
                              <w:r>
                                <w:rPr>
                                  <w:rFonts w:ascii="Arial" w:hAnsi="Arial" w:cs="Arial"/>
                                  <w:color w:val="000000"/>
                                </w:rPr>
                                <w:t>Bezplatné studium střední školy v Dánsku</w:t>
                              </w:r>
                              <w:r>
                                <w:rPr>
                                  <w:rFonts w:ascii="Arial" w:hAnsi="Arial" w:cs="Arial"/>
                                  <w:color w:val="000000"/>
                                </w:rPr>
                                <w:br/>
                                <w:t>Dobrý den,</w:t>
                              </w:r>
                              <w:r>
                                <w:rPr>
                                  <w:rFonts w:ascii="Arial" w:hAnsi="Arial" w:cs="Arial"/>
                                  <w:color w:val="000000"/>
                                </w:rPr>
                                <w:br/>
                                <w:t xml:space="preserve">naše agentura </w:t>
                              </w:r>
                              <w:proofErr w:type="spellStart"/>
                              <w:r>
                                <w:rPr>
                                  <w:rFonts w:ascii="Arial" w:hAnsi="Arial" w:cs="Arial"/>
                                  <w:color w:val="000000"/>
                                </w:rPr>
                                <w:t>Scandinavian</w:t>
                              </w:r>
                              <w:proofErr w:type="spellEnd"/>
                              <w:r>
                                <w:rPr>
                                  <w:rFonts w:ascii="Arial" w:hAnsi="Arial" w:cs="Arial"/>
                                  <w:color w:val="000000"/>
                                </w:rPr>
                                <w:t xml:space="preserve"> Study pomáhá žákům a studentům z České republiky na střední a vysoké školy v Dánsku. Moc rádi bychom zvýšili povědomí žáků českých základních škol o dostupnosti </w:t>
                              </w:r>
                              <w:r>
                                <w:rPr>
                                  <w:rStyle w:val="Siln"/>
                                  <w:rFonts w:ascii="Arial" w:hAnsi="Arial" w:cs="Arial"/>
                                  <w:color w:val="000000"/>
                                </w:rPr>
                                <w:t>středoškolského studia v Dánsku</w:t>
                              </w:r>
                              <w:r>
                                <w:rPr>
                                  <w:rFonts w:ascii="Arial" w:hAnsi="Arial" w:cs="Arial"/>
                                  <w:color w:val="000000"/>
                                </w:rPr>
                                <w:t> a v případě zájmu jim pomohli s přijímacím procesem. Dánsko totiž nabízí naprosto výjimečné podmínky pro mladé zájemce z Evropy, kteří se rozhodnou pro studium střední školy v zahraničí: Studium je </w:t>
                              </w:r>
                              <w:r>
                                <w:rPr>
                                  <w:rStyle w:val="Siln"/>
                                  <w:rFonts w:ascii="Arial" w:hAnsi="Arial" w:cs="Arial"/>
                                  <w:color w:val="000000"/>
                                </w:rPr>
                                <w:t>zadarmo </w:t>
                              </w:r>
                              <w:r>
                                <w:rPr>
                                  <w:rFonts w:ascii="Arial" w:hAnsi="Arial" w:cs="Arial"/>
                                  <w:color w:val="000000"/>
                                </w:rPr>
                                <w:t>a v angličtině </w:t>
                              </w:r>
                            </w:p>
                            <w:p w:rsidR="00CB6B90" w:rsidRDefault="00CB6B90" w:rsidP="00CB6B90">
                              <w:pPr>
                                <w:numPr>
                                  <w:ilvl w:val="0"/>
                                  <w:numId w:val="1"/>
                                </w:numPr>
                                <w:spacing w:before="100" w:beforeAutospacing="1" w:after="100" w:afterAutospacing="1" w:line="360" w:lineRule="atLeast"/>
                                <w:ind w:left="945"/>
                                <w:rPr>
                                  <w:rFonts w:ascii="Arial" w:hAnsi="Arial" w:cs="Arial"/>
                                  <w:color w:val="000000"/>
                                </w:rPr>
                              </w:pPr>
                              <w:r>
                                <w:rPr>
                                  <w:rFonts w:ascii="Arial" w:hAnsi="Arial" w:cs="Arial"/>
                                  <w:color w:val="000000"/>
                                </w:rPr>
                                <w:t>Jedná se o studium </w:t>
                              </w:r>
                              <w:r>
                                <w:rPr>
                                  <w:rStyle w:val="Siln"/>
                                  <w:rFonts w:ascii="Arial" w:hAnsi="Arial" w:cs="Arial"/>
                                  <w:color w:val="000000"/>
                                </w:rPr>
                                <w:t xml:space="preserve">International </w:t>
                              </w:r>
                              <w:proofErr w:type="spellStart"/>
                              <w:r>
                                <w:rPr>
                                  <w:rStyle w:val="Siln"/>
                                  <w:rFonts w:ascii="Arial" w:hAnsi="Arial" w:cs="Arial"/>
                                  <w:color w:val="000000"/>
                                </w:rPr>
                                <w:t>Baccaulareate</w:t>
                              </w:r>
                              <w:proofErr w:type="spellEnd"/>
                              <w:r>
                                <w:rPr>
                                  <w:rFonts w:ascii="Arial" w:hAnsi="Arial" w:cs="Arial"/>
                                  <w:color w:val="000000"/>
                                </w:rPr>
                                <w:t> (</w:t>
                              </w:r>
                              <w:r>
                                <w:rPr>
                                  <w:rStyle w:val="Siln"/>
                                  <w:rFonts w:ascii="Arial" w:hAnsi="Arial" w:cs="Arial"/>
                                  <w:color w:val="000000"/>
                                </w:rPr>
                                <w:t>IB</w:t>
                              </w:r>
                              <w:r>
                                <w:rPr>
                                  <w:rFonts w:ascii="Arial" w:hAnsi="Arial" w:cs="Arial"/>
                                  <w:color w:val="000000"/>
                                </w:rPr>
                                <w:t>) programu, který trvá 1-3 roky a je zakončen vysoce uznávanou mezinárodní maturitou </w:t>
                              </w:r>
                            </w:p>
                            <w:p w:rsidR="00CB6B90" w:rsidRDefault="00CB6B90" w:rsidP="00CB6B90">
                              <w:pPr>
                                <w:numPr>
                                  <w:ilvl w:val="0"/>
                                  <w:numId w:val="1"/>
                                </w:numPr>
                                <w:spacing w:before="100" w:beforeAutospacing="1" w:after="100" w:afterAutospacing="1" w:line="360" w:lineRule="atLeast"/>
                                <w:ind w:left="945"/>
                                <w:rPr>
                                  <w:rFonts w:ascii="Arial" w:hAnsi="Arial" w:cs="Arial"/>
                                  <w:color w:val="000000"/>
                                </w:rPr>
                              </w:pPr>
                              <w:r>
                                <w:rPr>
                                  <w:rFonts w:ascii="Arial" w:hAnsi="Arial" w:cs="Arial"/>
                                  <w:color w:val="000000"/>
                                </w:rPr>
                                <w:t>Nejvhodnější je nástup hned po základní škole, ale dveře jsou otevřeny i studentům prvního či druhého ročníku střední školy</w:t>
                              </w:r>
                            </w:p>
                            <w:p w:rsidR="00CB6B90" w:rsidRDefault="00CB6B90" w:rsidP="00CB6B90">
                              <w:pPr>
                                <w:numPr>
                                  <w:ilvl w:val="0"/>
                                  <w:numId w:val="1"/>
                                </w:numPr>
                                <w:spacing w:before="100" w:beforeAutospacing="1" w:after="100" w:afterAutospacing="1" w:line="360" w:lineRule="atLeast"/>
                                <w:ind w:left="945"/>
                                <w:rPr>
                                  <w:rFonts w:ascii="Arial" w:hAnsi="Arial" w:cs="Arial"/>
                                  <w:color w:val="000000"/>
                                </w:rPr>
                              </w:pPr>
                              <w:r>
                                <w:rPr>
                                  <w:rFonts w:ascii="Arial" w:hAnsi="Arial" w:cs="Arial"/>
                                  <w:color w:val="000000"/>
                                </w:rPr>
                                <w:t>Jediným výdajem je </w:t>
                              </w:r>
                              <w:r>
                                <w:rPr>
                                  <w:rStyle w:val="Siln"/>
                                  <w:rFonts w:ascii="Arial" w:hAnsi="Arial" w:cs="Arial"/>
                                  <w:color w:val="000000"/>
                                </w:rPr>
                                <w:t>internátní škola</w:t>
                              </w:r>
                              <w:r>
                                <w:rPr>
                                  <w:rFonts w:ascii="Arial" w:hAnsi="Arial" w:cs="Arial"/>
                                  <w:color w:val="000000"/>
                                </w:rPr>
                                <w:t>, která zahrnuje nejen ubytování na kampusu, ale také kompletní stravu a rozmanité volnočasové aktivity</w:t>
                              </w:r>
                            </w:p>
                            <w:p w:rsidR="00CB6B90" w:rsidRDefault="00CB6B90" w:rsidP="00CB6B90">
                              <w:pPr>
                                <w:numPr>
                                  <w:ilvl w:val="0"/>
                                  <w:numId w:val="1"/>
                                </w:numPr>
                                <w:spacing w:before="100" w:beforeAutospacing="1" w:after="100" w:afterAutospacing="1" w:line="360" w:lineRule="atLeast"/>
                                <w:ind w:left="945"/>
                                <w:rPr>
                                  <w:rFonts w:ascii="Arial" w:hAnsi="Arial" w:cs="Arial"/>
                                  <w:color w:val="000000"/>
                                </w:rPr>
                              </w:pPr>
                              <w:r>
                                <w:rPr>
                                  <w:rFonts w:ascii="Arial" w:hAnsi="Arial" w:cs="Arial"/>
                                  <w:color w:val="000000"/>
                                </w:rPr>
                                <w:t xml:space="preserve">Výše ceny za </w:t>
                              </w:r>
                              <w:proofErr w:type="spellStart"/>
                              <w:r>
                                <w:rPr>
                                  <w:rFonts w:ascii="Arial" w:hAnsi="Arial" w:cs="Arial"/>
                                  <w:color w:val="000000"/>
                                </w:rPr>
                                <w:t>all</w:t>
                              </w:r>
                              <w:proofErr w:type="spellEnd"/>
                              <w:r>
                                <w:rPr>
                                  <w:rFonts w:ascii="Arial" w:hAnsi="Arial" w:cs="Arial"/>
                                  <w:color w:val="000000"/>
                                </w:rPr>
                                <w:t xml:space="preserve"> </w:t>
                              </w:r>
                              <w:proofErr w:type="spellStart"/>
                              <w:r>
                                <w:rPr>
                                  <w:rFonts w:ascii="Arial" w:hAnsi="Arial" w:cs="Arial"/>
                                  <w:color w:val="000000"/>
                                </w:rPr>
                                <w:t>inclusive</w:t>
                              </w:r>
                              <w:proofErr w:type="spellEnd"/>
                              <w:r>
                                <w:rPr>
                                  <w:rFonts w:ascii="Arial" w:hAnsi="Arial" w:cs="Arial"/>
                                  <w:color w:val="000000"/>
                                </w:rPr>
                                <w:t> internátní školu závisí na platu rodičů studenta a pohybuje se v rozmezí 5 000 - 13 000 Kč za měsíc</w:t>
                              </w:r>
                            </w:p>
                            <w:p w:rsidR="00CB6B90" w:rsidRDefault="00CB6B90" w:rsidP="00CB6B90">
                              <w:pPr>
                                <w:numPr>
                                  <w:ilvl w:val="0"/>
                                  <w:numId w:val="1"/>
                                </w:numPr>
                                <w:spacing w:before="100" w:beforeAutospacing="1" w:after="100" w:afterAutospacing="1" w:line="360" w:lineRule="atLeast"/>
                                <w:ind w:left="945"/>
                                <w:rPr>
                                  <w:rFonts w:ascii="Arial" w:hAnsi="Arial" w:cs="Arial"/>
                                  <w:color w:val="000000"/>
                                </w:rPr>
                              </w:pPr>
                              <w:r>
                                <w:rPr>
                                  <w:rFonts w:ascii="Arial" w:hAnsi="Arial" w:cs="Arial"/>
                                  <w:color w:val="000000"/>
                                </w:rPr>
                                <w:t>IB program je vstupenkou na prestižní vysoké školy po celém světě</w:t>
                              </w:r>
                            </w:p>
                            <w:p w:rsidR="00CB6B90" w:rsidRDefault="00CB6B90" w:rsidP="00CB6B90">
                              <w:pPr>
                                <w:spacing w:after="0" w:line="360" w:lineRule="atLeast"/>
                                <w:rPr>
                                  <w:rFonts w:ascii="Arial" w:hAnsi="Arial" w:cs="Arial"/>
                                  <w:color w:val="000000"/>
                                </w:rPr>
                              </w:pPr>
                              <w:r>
                                <w:rPr>
                                  <w:rFonts w:ascii="Arial" w:hAnsi="Arial" w:cs="Arial"/>
                                  <w:color w:val="000000"/>
                                </w:rPr>
                                <w:t>Myslíte si, že by se na Vaší škole či ve Vašem okolí našli nějací motivovaní a ambiciózní žáci, kteří by mohli mít zájem? Pokud ano, níže Vám posíláme odkaz na </w:t>
                              </w:r>
                              <w:r>
                                <w:rPr>
                                  <w:rStyle w:val="Siln"/>
                                  <w:rFonts w:ascii="Arial" w:hAnsi="Arial" w:cs="Arial"/>
                                  <w:color w:val="000000"/>
                                </w:rPr>
                                <w:t>plakát </w:t>
                              </w:r>
                              <w:r>
                                <w:rPr>
                                  <w:rFonts w:ascii="Arial" w:hAnsi="Arial" w:cs="Arial"/>
                                  <w:color w:val="000000"/>
                                </w:rPr>
                                <w:t>a prosíme Vás o jeho vyvěšení ve škole. Případně bychom byli rádi za předání této informace výchovnému poradci, sdílení odkazu</w:t>
                              </w:r>
                              <w:r>
                                <w:rPr>
                                  <w:rStyle w:val="Siln"/>
                                  <w:rFonts w:ascii="Arial" w:hAnsi="Arial" w:cs="Arial"/>
                                  <w:color w:val="000000"/>
                                </w:rPr>
                                <w:t> </w:t>
                              </w:r>
                              <w:hyperlink r:id="rId6" w:tgtFrame="_blank" w:history="1">
                                <w:r>
                                  <w:rPr>
                                    <w:rStyle w:val="Hypertextovodkaz"/>
                                    <w:rFonts w:ascii="Arial" w:hAnsi="Arial" w:cs="Arial"/>
                                    <w:color w:val="007C89"/>
                                  </w:rPr>
                                  <w:t>stredniskolavzahranici.cz</w:t>
                                </w:r>
                              </w:hyperlink>
                              <w:r>
                                <w:rPr>
                                  <w:rFonts w:ascii="Arial" w:hAnsi="Arial" w:cs="Arial"/>
                                  <w:color w:val="000000"/>
                                </w:rPr>
                                <w:t> na Vašich webových stránkách nebo jiným způsobem, který Vám vyhovuje. Velice bychom ocenili, kdyby nám Vaše škola pomohla potenciálním zájemcům tyto informace předat. Dle našeho názoru by měli vědět, že jejich možnosti nejsou omezeny hranicemi České republiky.</w:t>
                              </w:r>
                              <w:r>
                                <w:rPr>
                                  <w:rFonts w:ascii="Arial" w:hAnsi="Arial" w:cs="Arial"/>
                                  <w:color w:val="000000"/>
                                </w:rPr>
                                <w:br/>
                                <w:t> </w:t>
                              </w:r>
                            </w:p>
                            <w:p w:rsidR="00CB6B90" w:rsidRDefault="00CB6B90" w:rsidP="00CB6B90">
                              <w:pPr>
                                <w:spacing w:line="360" w:lineRule="atLeast"/>
                                <w:rPr>
                                  <w:rFonts w:ascii="Arial" w:hAnsi="Arial" w:cs="Arial"/>
                                  <w:color w:val="000000"/>
                                  <w:sz w:val="24"/>
                                  <w:szCs w:val="24"/>
                                </w:rPr>
                              </w:pPr>
                              <w:r>
                                <w:rPr>
                                  <w:rFonts w:ascii="Arial" w:hAnsi="Arial" w:cs="Arial"/>
                                  <w:color w:val="000000"/>
                                </w:rPr>
                                <w:t>V případě, že se objeví jakákoliv otázka nebo nejasnost, moc rádi Vám odpovíme. Můžete nás kontaktovat odpovědí na tento e-mail nebo na +420 792 365 010.  </w:t>
                              </w:r>
                              <w:r>
                                <w:rPr>
                                  <w:rFonts w:ascii="Arial" w:hAnsi="Arial" w:cs="Arial"/>
                                  <w:color w:val="000000"/>
                                </w:rPr>
                                <w:br/>
                                <w:t>Děkujeme a přejeme Vám úspěšný školní rok! </w:t>
                              </w:r>
                              <w:r>
                                <w:rPr>
                                  <w:rFonts w:ascii="Arial" w:hAnsi="Arial" w:cs="Arial"/>
                                  <w:color w:val="000000"/>
                                </w:rPr>
                                <w:br/>
                                <w:t xml:space="preserve">Za team </w:t>
                              </w:r>
                              <w:proofErr w:type="spellStart"/>
                              <w:r>
                                <w:rPr>
                                  <w:rFonts w:ascii="Arial" w:hAnsi="Arial" w:cs="Arial"/>
                                  <w:color w:val="000000"/>
                                </w:rPr>
                                <w:t>Scandinavian</w:t>
                              </w:r>
                              <w:proofErr w:type="spellEnd"/>
                              <w:r>
                                <w:rPr>
                                  <w:rFonts w:ascii="Arial" w:hAnsi="Arial" w:cs="Arial"/>
                                  <w:color w:val="000000"/>
                                </w:rPr>
                                <w:t xml:space="preserve"> </w:t>
                              </w:r>
                              <w:proofErr w:type="gramStart"/>
                              <w:r>
                                <w:rPr>
                                  <w:rFonts w:ascii="Arial" w:hAnsi="Arial" w:cs="Arial"/>
                                  <w:color w:val="000000"/>
                                </w:rPr>
                                <w:t>Study</w:t>
                              </w:r>
                              <w:r>
                                <w:rPr>
                                  <w:rFonts w:ascii="Arial" w:hAnsi="Arial" w:cs="Arial"/>
                                  <w:color w:val="000000"/>
                                </w:rPr>
                                <w:t xml:space="preserve">       </w:t>
                              </w:r>
                              <w:r>
                                <w:rPr>
                                  <w:rFonts w:ascii="Arial" w:hAnsi="Arial" w:cs="Arial"/>
                                  <w:color w:val="000000"/>
                                </w:rPr>
                                <w:t>Lenka</w:t>
                              </w:r>
                              <w:proofErr w:type="gramEnd"/>
                              <w:r>
                                <w:rPr>
                                  <w:rFonts w:ascii="Arial" w:hAnsi="Arial" w:cs="Arial"/>
                                  <w:color w:val="000000"/>
                                </w:rPr>
                                <w:t xml:space="preserve"> Beznosková</w:t>
                              </w:r>
                            </w:p>
                          </w:tc>
                        </w:tr>
                        <w:bookmarkEnd w:id="0"/>
                      </w:tbl>
                      <w:p w:rsidR="00CB6B90" w:rsidRDefault="00CB6B90" w:rsidP="009A2936">
                        <w:pPr>
                          <w:rPr>
                            <w:rFonts w:ascii="Helvetica" w:hAnsi="Helvetica" w:cs="Helvetica"/>
                            <w:sz w:val="24"/>
                            <w:szCs w:val="24"/>
                          </w:rPr>
                        </w:pPr>
                      </w:p>
                    </w:tc>
                  </w:tr>
                </w:tbl>
                <w:p w:rsidR="00CB6B90" w:rsidRDefault="00CB6B90" w:rsidP="009A2936">
                  <w:pPr>
                    <w:rPr>
                      <w:rFonts w:ascii="Helvetica" w:hAnsi="Helvetica" w:cs="Helvetica"/>
                      <w:sz w:val="24"/>
                      <w:szCs w:val="24"/>
                    </w:rPr>
                  </w:pPr>
                </w:p>
              </w:tc>
            </w:tr>
          </w:tbl>
          <w:p w:rsidR="00CB6B90" w:rsidRDefault="00CB6B90" w:rsidP="009A2936">
            <w:pPr>
              <w:jc w:val="center"/>
              <w:rPr>
                <w:rFonts w:ascii="Helvetica" w:hAnsi="Helvetica" w:cs="Helvetica"/>
                <w:color w:val="222222"/>
                <w:sz w:val="24"/>
                <w:szCs w:val="24"/>
              </w:rPr>
            </w:pPr>
          </w:p>
        </w:tc>
      </w:tr>
    </w:tbl>
    <w:p w:rsidR="00CB6B90" w:rsidRDefault="00CB6B90" w:rsidP="00CB6B90"/>
    <w:sectPr w:rsidR="00CB6B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18158F"/>
    <w:multiLevelType w:val="multilevel"/>
    <w:tmpl w:val="7ABE7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B90"/>
    <w:rsid w:val="000D2594"/>
    <w:rsid w:val="00CB6B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B6B90"/>
    <w:rPr>
      <w:rFonts w:eastAsiaTheme="minorEastAsia"/>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CB6B90"/>
    <w:rPr>
      <w:color w:val="0000FF" w:themeColor="hyperlink"/>
      <w:u w:val="single"/>
    </w:rPr>
  </w:style>
  <w:style w:type="character" w:styleId="Siln">
    <w:name w:val="Strong"/>
    <w:basedOn w:val="Standardnpsmoodstavce"/>
    <w:uiPriority w:val="22"/>
    <w:qFormat/>
    <w:rsid w:val="00CB6B9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B6B90"/>
    <w:rPr>
      <w:rFonts w:eastAsiaTheme="minorEastAsia"/>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CB6B90"/>
    <w:rPr>
      <w:color w:val="0000FF" w:themeColor="hyperlink"/>
      <w:u w:val="single"/>
    </w:rPr>
  </w:style>
  <w:style w:type="character" w:styleId="Siln">
    <w:name w:val="Strong"/>
    <w:basedOn w:val="Standardnpsmoodstavce"/>
    <w:uiPriority w:val="22"/>
    <w:qFormat/>
    <w:rsid w:val="00CB6B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candinavianstudy.us4.list-manage.com/track/click?u=0d9ae69a1c5339bdc4e0be46e&amp;id=8f77a24569&amp;e=f6e7e76dbb"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299</Words>
  <Characters>1770</Characters>
  <Application>Microsoft Office Word</Application>
  <DocSecurity>0</DocSecurity>
  <Lines>14</Lines>
  <Paragraphs>4</Paragraphs>
  <ScaleCrop>false</ScaleCrop>
  <Company/>
  <LinksUpToDate>false</LinksUpToDate>
  <CharactersWithSpaces>2065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2019-09-25T10:00:00Z</dcterms:created>
  <dcterms:modified xsi:type="dcterms:W3CDTF">2019-09-25T10:03:00Z</dcterms:modified>
</cp:coreProperties>
</file>